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9038">
      <w:pPr>
        <w:pStyle w:val="2"/>
        <w:bidi w:val="0"/>
        <w:ind w:firstLine="883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</w:rPr>
        <w:t>关于自愿放弃申请助学金的</w:t>
      </w:r>
      <w:r>
        <w:rPr>
          <w:rFonts w:hint="eastAsia"/>
          <w:lang w:eastAsia="zh-CN"/>
        </w:rPr>
        <w:t>情况说明</w:t>
      </w:r>
    </w:p>
    <w:p w14:paraId="2CA07508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，系长沙市现代商贸中等职业学校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班学生。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在此声明自愿放弃申请助学金的权利，并同意放弃已获得或将获得的任何资助。我充分理解放弃申请助学金将导致我失去享受该资助的机会。我放弃申请助学金的原因是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792613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因个人原因自愿放弃2024年秋季——2025年春季学期助学金，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已和家长沟通同意。（学生本人手写）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在考虑了自身情况和未来发展计划后，我认为放弃申请助学金更符合我的个人意愿和未来目标。我充分明白自己的选择可能会带来一定的经济压力，但我已做好准备并愿意承担这种责任。</w:t>
      </w:r>
    </w:p>
    <w:p w14:paraId="1F5C23D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本声明是我自愿签署的，并且我没有受到任何外部压力或影响。我愿意遵守放弃申请助学金的决定，并承诺不再向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申请资助。</w:t>
      </w:r>
    </w:p>
    <w:p w14:paraId="1C8BA36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3FD082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说明人：</w:t>
      </w:r>
    </w:p>
    <w:p w14:paraId="11EFF730"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WYwY2NjZGFiZThjYmUyYjBhNmQ4ODY3YzcyZmIifQ=="/>
  </w:docVars>
  <w:rsids>
    <w:rsidRoot w:val="0E3661DA"/>
    <w:rsid w:val="0E3661DA"/>
    <w:rsid w:val="32B15D9E"/>
    <w:rsid w:val="4C997D3D"/>
    <w:rsid w:val="4F78446F"/>
    <w:rsid w:val="57387588"/>
    <w:rsid w:val="743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3</TotalTime>
  <ScaleCrop>false</ScaleCrop>
  <LinksUpToDate>false</LinksUpToDate>
  <CharactersWithSpaces>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2023-10-11T11:50:00Z</dcterms:created>
  <dc:creator>WPS_1690432254</dc:creator>
  <cp:lastModifiedBy>宣纸泛黄</cp:lastModifiedBy>
  <dcterms:modified xsi:type="dcterms:W3CDTF">2024-09-25T08:01:49Z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397F3F210722435389585022BF237A9E_11</vt:lpwstr>
  </property>
</Properties>
</file>